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71F" w:rsidRPr="00834203" w:rsidRDefault="0049071F" w:rsidP="00FF6ADF">
      <w:pPr>
        <w:tabs>
          <w:tab w:val="left" w:pos="9356"/>
        </w:tabs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49071F" w:rsidRPr="009774C3" w:rsidTr="00CD04D7">
        <w:tc>
          <w:tcPr>
            <w:tcW w:w="3511" w:type="dxa"/>
            <w:shd w:val="clear" w:color="auto" w:fill="auto"/>
          </w:tcPr>
          <w:p w:rsidR="0049071F" w:rsidRPr="009774C3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B61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06EE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7006E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 w:rsidR="00B61CC1">
              <w:rPr>
                <w:rFonts w:ascii="Times New Roman" w:hAnsi="Times New Roman" w:cs="Times New Roman"/>
                <w:sz w:val="24"/>
                <w:szCs w:val="24"/>
              </w:rPr>
              <w:t xml:space="preserve">Э.А.Довгаль)                        </w:t>
            </w: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49071F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Pr="00DC5F9D">
              <w:t xml:space="preserve"> авгу</w:t>
            </w:r>
            <w:r w:rsidR="00AD3EC1">
              <w:t>ста 2025</w:t>
            </w:r>
            <w:r>
              <w:t xml:space="preserve"> г. № 1</w:t>
            </w:r>
            <w:r w:rsidRPr="00DC5F9D">
              <w:t xml:space="preserve"> </w:t>
            </w: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>Рассмотрена н</w:t>
            </w:r>
            <w:r w:rsidR="00AD3EC1">
              <w:t>а заседании МО</w:t>
            </w:r>
            <w:r w:rsidR="00AD3EC1">
              <w:br/>
              <w:t xml:space="preserve">протокол </w:t>
            </w:r>
            <w:r w:rsidR="00AD3EC1">
              <w:br/>
              <w:t>от «28</w:t>
            </w:r>
            <w:r w:rsidRPr="00DC5F9D">
              <w:t>» августа 202</w:t>
            </w:r>
            <w:r w:rsidR="00AD3EC1">
              <w:t>5</w:t>
            </w:r>
            <w:r>
              <w:t xml:space="preserve"> </w:t>
            </w:r>
            <w:r w:rsidR="00AD3EC1">
              <w:t>№ 1</w:t>
            </w:r>
          </w:p>
        </w:tc>
        <w:tc>
          <w:tcPr>
            <w:tcW w:w="3118" w:type="dxa"/>
            <w:shd w:val="clear" w:color="auto" w:fill="auto"/>
          </w:tcPr>
          <w:p w:rsidR="0049071F" w:rsidRPr="009774C3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49071F" w:rsidRDefault="0049071F" w:rsidP="00CD04D7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>А.М.Небыков</w:t>
            </w:r>
            <w:r w:rsidRPr="00DC5F9D">
              <w:t>)</w:t>
            </w:r>
          </w:p>
        </w:tc>
      </w:tr>
      <w:tr w:rsidR="0049071F" w:rsidTr="00CD04D7">
        <w:tc>
          <w:tcPr>
            <w:tcW w:w="3511" w:type="dxa"/>
            <w:shd w:val="clear" w:color="auto" w:fill="auto"/>
          </w:tcPr>
          <w:p w:rsidR="0049071F" w:rsidRPr="009774C3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49071F" w:rsidRPr="009774C3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 w:rsidR="00900B50">
              <w:t>5</w:t>
            </w:r>
            <w:r>
              <w:t xml:space="preserve"> </w:t>
            </w:r>
            <w:r w:rsidRPr="00DC5F9D">
              <w:t>г.</w:t>
            </w:r>
            <w:r w:rsidR="00900B50">
              <w:t xml:space="preserve"> № 312</w:t>
            </w:r>
          </w:p>
          <w:p w:rsidR="0049071F" w:rsidRPr="00DC5F9D" w:rsidRDefault="0049071F" w:rsidP="00CD04D7">
            <w:pPr>
              <w:pStyle w:val="ab"/>
              <w:tabs>
                <w:tab w:val="left" w:pos="0"/>
                <w:tab w:val="left" w:pos="6237"/>
              </w:tabs>
            </w:pPr>
          </w:p>
        </w:tc>
      </w:tr>
    </w:tbl>
    <w:p w:rsidR="00EB523C" w:rsidRPr="00D20131" w:rsidRDefault="00EB523C" w:rsidP="00EB523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Times New Roman" w:hAnsi="Times New Roman" w:cs="Times New Roman"/>
          <w:sz w:val="24"/>
          <w:lang w:eastAsia="ru-RU"/>
        </w:rPr>
      </w:pPr>
    </w:p>
    <w:p w:rsidR="00EB523C" w:rsidRPr="00D20131" w:rsidRDefault="00EB523C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Рабочая программа </w:t>
      </w:r>
    </w:p>
    <w:p w:rsidR="00EB523C" w:rsidRDefault="00EB523C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внеурочной деятельности </w:t>
      </w:r>
    </w:p>
    <w:p w:rsidR="00EB523C" w:rsidRPr="00D20131" w:rsidRDefault="00900B50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«Социально-трудовая подготовка</w:t>
      </w:r>
      <w:r w:rsidR="00495402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 Ш</w:t>
      </w:r>
      <w:r w:rsidR="00EB523C">
        <w:rPr>
          <w:rFonts w:ascii="Times New Roman" w:eastAsia="Times New Roman" w:hAnsi="Times New Roman" w:cs="Times New Roman"/>
          <w:b/>
          <w:sz w:val="32"/>
          <w:lang w:eastAsia="ru-RU"/>
        </w:rPr>
        <w:t>кол</w:t>
      </w:r>
      <w:r w:rsidR="00F14E51"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  <w:r w:rsidR="00EB523C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добрых дел»»</w:t>
      </w:r>
    </w:p>
    <w:p w:rsidR="00900B50" w:rsidRDefault="00900B50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для </w:t>
      </w:r>
      <w:r w:rsidR="00B61CC1">
        <w:rPr>
          <w:rFonts w:ascii="Times New Roman" w:eastAsia="Times New Roman" w:hAnsi="Times New Roman" w:cs="Times New Roman"/>
          <w:b/>
          <w:sz w:val="32"/>
          <w:lang w:eastAsia="ru-RU"/>
        </w:rPr>
        <w:t>8</w:t>
      </w:r>
      <w:r w:rsidR="007F36D4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  <w:r w:rsidR="0049071F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«В» </w:t>
      </w:r>
      <w:r w:rsidR="00EB523C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а</w:t>
      </w:r>
    </w:p>
    <w:p w:rsidR="00EB523C" w:rsidRDefault="00900B50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lang w:eastAsia="ru-RU"/>
        </w:rPr>
        <w:t>на 2025-2026 учебный год</w:t>
      </w:r>
      <w:r w:rsidR="00EB523C" w:rsidRPr="00D20131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</w:p>
    <w:p w:rsidR="0049071F" w:rsidRDefault="0049071F" w:rsidP="0049071F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49071F" w:rsidRPr="00D20131" w:rsidRDefault="0049071F" w:rsidP="00EB523C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EB523C" w:rsidRPr="0049071F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71F" w:rsidRPr="0049071F" w:rsidRDefault="00900B50" w:rsidP="00900B50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49071F" w:rsidRPr="004907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</w:t>
      </w:r>
    </w:p>
    <w:p w:rsidR="0049071F" w:rsidRPr="0049071F" w:rsidRDefault="00900B50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Поволоцкая Светлана Васильевна</w:t>
      </w:r>
    </w:p>
    <w:p w:rsidR="00EB523C" w:rsidRDefault="00EB523C" w:rsidP="00EB523C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9458CC" w:rsidRDefault="009458CC" w:rsidP="0049071F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75498E" w:rsidRDefault="0075498E" w:rsidP="001A576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1A5764" w:rsidRDefault="00EB523C" w:rsidP="001A5764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A5764" w:rsidRPr="002C0D36" w:rsidRDefault="001A5764" w:rsidP="001A5764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«Социально-трудовой подготовк</w:t>
      </w:r>
      <w:r w:rsidR="00FF6ADF">
        <w:rPr>
          <w:rFonts w:ascii="Times New Roman" w:eastAsia="Times New Roman" w:hAnsi="Times New Roman" w:cs="Times New Roman"/>
          <w:sz w:val="28"/>
          <w:szCs w:val="28"/>
          <w:lang w:eastAsia="ru-RU"/>
        </w:rPr>
        <w:t>е « Школа добрых дел»»   для  8</w:t>
      </w: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разработана на основании нормативных документов: </w:t>
      </w:r>
    </w:p>
    <w:p w:rsidR="001A5764" w:rsidRPr="002C0D36" w:rsidRDefault="001A5764" w:rsidP="001A5764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Федеральный закон от 29.12.2012 г. № 273-ФЗ «Об образовании в Российской Федерации»;</w:t>
      </w:r>
    </w:p>
    <w:p w:rsidR="001A5764" w:rsidRPr="002C0D36" w:rsidRDefault="001A5764" w:rsidP="001A5764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1A5764" w:rsidRPr="002C0D36" w:rsidRDefault="001A5764" w:rsidP="001A5764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приказ Министерства просвещения Российской Федерации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1A5764" w:rsidRPr="002C0D36" w:rsidRDefault="001A5764" w:rsidP="001A5764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 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1A5764" w:rsidRPr="002C0D36" w:rsidRDefault="001A5764" w:rsidP="001A5764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1A5764" w:rsidRPr="002C0D36" w:rsidRDefault="001A5764" w:rsidP="001A5764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:rsidR="001A5764" w:rsidRPr="002C0D36" w:rsidRDefault="001A5764" w:rsidP="001A5764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1A5764" w:rsidRPr="002C0D36" w:rsidRDefault="001A5764" w:rsidP="001A5764">
      <w:pPr>
        <w:tabs>
          <w:tab w:val="left" w:pos="219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адаптированная основная общеобразовательная программа образования обучающихся с умеренной, тяжелой, глубокой умственной отсталостью </w:t>
      </w:r>
      <w:r w:rsidRPr="002C0D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EB523C" w:rsidRPr="007006E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006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программы </w:t>
      </w:r>
      <w:r w:rsidR="008A7E82" w:rsidRPr="007006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7006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8A7E82" w:rsidRPr="007006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условий для</w:t>
      </w:r>
      <w:r w:rsidR="008A7E82" w:rsidRPr="007006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</w:t>
      </w:r>
      <w:r w:rsidR="008A7E82"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личностных качеств обучающихся как основы взаимоотношений с людьми, обществом и миром в целом в процессе социальной деятельности.</w:t>
      </w:r>
    </w:p>
    <w:p w:rsidR="00EB523C" w:rsidRPr="007006E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006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B523C" w:rsidRPr="007006EE" w:rsidRDefault="00680957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EB523C"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</w:t>
      </w: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B523C"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общественно-полезной деятельности.</w:t>
      </w:r>
    </w:p>
    <w:p w:rsidR="00EB523C" w:rsidRPr="007006E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680957"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школьников способности и готовности к социально преобразующей добровольческой деятельности.</w:t>
      </w:r>
    </w:p>
    <w:p w:rsidR="00EB523C" w:rsidRPr="007006EE" w:rsidRDefault="00EB523C" w:rsidP="0000047E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</w:t>
      </w:r>
      <w:r w:rsidR="00680957"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 организационных</w:t>
      </w: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коммуникативны</w:t>
      </w:r>
      <w:r w:rsidR="00680957"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</w:t>
      </w:r>
      <w:r w:rsidR="00680957"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, механизм</w:t>
      </w:r>
      <w:r w:rsidR="00680957"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00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эмоционально-волевого регулирования поведения, основ личностной адекватной самооценки, ответственности за свои поступки.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построения программы: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работы по социальному творчеству с учащимися руководствуемся следующими принципами: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Соответствие предлагаемого материала возрастным особенностям детей.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 Индивидуализация заданий.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Использование активных форм и методов обучения.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 Преемственность начального и общего образования</w:t>
      </w:r>
    </w:p>
    <w:p w:rsidR="000F6078" w:rsidRPr="0000047E" w:rsidRDefault="000F6078" w:rsidP="000004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0047E">
        <w:rPr>
          <w:rFonts w:ascii="Times New Roman" w:hAnsi="Times New Roman"/>
          <w:b/>
          <w:bCs/>
          <w:sz w:val="28"/>
          <w:szCs w:val="28"/>
        </w:rPr>
        <w:t xml:space="preserve">Учебно-тематический план   </w:t>
      </w:r>
    </w:p>
    <w:tbl>
      <w:tblPr>
        <w:tblpPr w:leftFromText="45" w:rightFromText="45" w:bottomFromText="160" w:vertAnchor="text"/>
        <w:tblW w:w="10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2"/>
        <w:gridCol w:w="2158"/>
      </w:tblGrid>
      <w:tr w:rsidR="000F6078" w:rsidRPr="0000047E" w:rsidTr="00FB465A">
        <w:trPr>
          <w:trHeight w:val="19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6078" w:rsidRPr="0000047E" w:rsidRDefault="000F6078" w:rsidP="0000047E">
            <w:pPr>
              <w:tabs>
                <w:tab w:val="left" w:pos="1031"/>
                <w:tab w:val="center" w:pos="401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ab/>
            </w:r>
            <w:r w:rsidRPr="0000047E">
              <w:rPr>
                <w:rFonts w:ascii="Times New Roman" w:hAnsi="Times New Roman"/>
                <w:sz w:val="28"/>
                <w:szCs w:val="28"/>
              </w:rPr>
              <w:tab/>
              <w:t>Тема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Общественно-полезный труд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731992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Хозяйственно-бытовая деятельность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6078" w:rsidRPr="000004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E44487" w:rsidP="000004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Хранители природы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6078" w:rsidRPr="0000047E" w:rsidTr="00FB465A">
        <w:trPr>
          <w:trHeight w:val="105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F6078" w:rsidRPr="0000047E" w:rsidRDefault="00E44487" w:rsidP="0000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000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Творческая мастерская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F6078" w:rsidRPr="0000047E" w:rsidTr="009458CC">
        <w:trPr>
          <w:trHeight w:val="96"/>
        </w:trPr>
        <w:tc>
          <w:tcPr>
            <w:tcW w:w="8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6078" w:rsidRPr="0000047E" w:rsidRDefault="000F6078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47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6078" w:rsidRPr="0000047E" w:rsidRDefault="009458CC" w:rsidP="000004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0D7D7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Программа разработана для учащихся </w:t>
      </w:r>
      <w:r w:rsidR="00864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класса, рассчитана на 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год. Периодичность проведения – </w:t>
      </w:r>
      <w:r w:rsidR="00945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7A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неделю. </w:t>
      </w:r>
    </w:p>
    <w:p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 внеурочной деятельности.</w:t>
      </w:r>
    </w:p>
    <w:p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«Общественно-полезный труд»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 по уборке и озеленению двора; трудовые десанты. «Моя школа пришкольный участок» Выполнение обязанностей дежурных Сбор опавших листьев для гербария Трудовая деятельность людей осенью Чистый двор. Уберемся вместе (уборка класса)</w:t>
      </w:r>
    </w:p>
    <w:p w:rsidR="00731992" w:rsidRPr="0000047E" w:rsidRDefault="0073199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«Хозяйственно-бытовая деятельность»</w:t>
      </w:r>
      <w:r w:rsidR="000D7D72" w:rsidRPr="000004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амообслуживающий труд; уход за сезонной одеждой (чистка, стирка, глажка, пришивание пуговиц, ремонт); навыки уборки помещений (школы, класса, комнаты, рабочего места); правила ухода за комнатными растениями; общая ориентировка в мире профессий и профессиональное самоопределение. Как мы учились выполнять поручения по дому? Когда мамы дома нет Кто что умеет 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делать? Уход за комнатными цветами. Уход за зимней одеждой Мамы и папы на работе Как мы учились выполнять поручения по дому. Мой внешний вид. Моя полка в шкафу. Мой друг режим</w:t>
      </w:r>
    </w:p>
    <w:p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«Хранители природы»</w:t>
      </w:r>
    </w:p>
    <w:p w:rsidR="000D7D72" w:rsidRPr="0000047E" w:rsidRDefault="0073199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сновы экологических проблем, разнообразие растительного и животного мира края, пришкольного участка; знакомство с заповедниками, музеями охраны природы; изучение пагубного влияния предприятий на экологию и здоровье людей Моя улица - частица Родины Подготовка корма и кормушек для птиц</w:t>
      </w:r>
      <w:r w:rsidR="000D7D72"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700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рисунков: «</w:t>
      </w:r>
      <w:r w:rsidR="000D7D7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 весной» Птицы- друзья леса. Пернатые друзья. Выставка рисунков.</w:t>
      </w:r>
    </w:p>
    <w:p w:rsidR="00731992" w:rsidRPr="0000047E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«Творческая мастерская»</w:t>
      </w:r>
    </w:p>
    <w:p w:rsidR="000D7D72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31992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ктивная творческая работа, выставки творческих работ, поделок, конкурсы, праздники труда. Изготовление поделок из природного материала. Мастерская Деда Мороза.</w:t>
      </w:r>
    </w:p>
    <w:p w:rsidR="009C7764" w:rsidRDefault="009C7764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764" w:rsidRDefault="009C7764" w:rsidP="009C7764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программы  внеурочной деятельности</w:t>
      </w:r>
    </w:p>
    <w:p w:rsidR="009C7764" w:rsidRDefault="009C7764" w:rsidP="009C7764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программы учитывался контингент детей класса. Учитывая, что состав класса неоднороден по способностям и степени сформированности учебных навыков, учащихся класса можно поделить на 2 гру</w:t>
      </w:r>
      <w:r>
        <w:rPr>
          <w:sz w:val="28"/>
          <w:szCs w:val="28"/>
        </w:rPr>
        <w:t xml:space="preserve">ппы </w:t>
      </w:r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C7764" w:rsidTr="00A701FD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764" w:rsidRDefault="009C7764" w:rsidP="00A701FD">
            <w:pPr>
              <w:pStyle w:val="ae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(1 группа)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764" w:rsidRDefault="009C7764" w:rsidP="00A701FD">
            <w:pPr>
              <w:pStyle w:val="ae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( 2 группа)</w:t>
            </w:r>
          </w:p>
        </w:tc>
      </w:tr>
      <w:tr w:rsidR="009C7764" w:rsidRPr="009001F0" w:rsidTr="00A701FD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Учащиеся должны знать: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названия и основные свойства материалов, используемых для поделок;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правила безопасности.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Учащиеся должны уметь: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изготавливать плоскостные и объёмные изделия по простейшим схемам, эскизам, чертежам, рисункам;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-анализировать устройство изделия: выделять детали, их форму, определять взаимное расположение, виды соединения деталей: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-выращивать цветы и ухаживать за ними;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моделировать, конструировать из различных материалов;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приобретение навыков самообслуживания, овладение технологическими приёмами ручной обработки материалов.</w:t>
            </w:r>
          </w:p>
          <w:p w:rsidR="009C7764" w:rsidRPr="009001F0" w:rsidRDefault="009C7764" w:rsidP="00A701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7764" w:rsidRPr="009001F0" w:rsidRDefault="009C7764" w:rsidP="00A701FD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должны знать: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различать материалы, используемые для поделок;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правила безопасности.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должны уметь: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выполнять простейшие работы совместно с педагогом из природного материала;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>- простейшие наблюдения и исследования свойств материалов, способов их обработки, конструкций, их свойств, принципов и приёмов  их создания;</w:t>
            </w:r>
          </w:p>
          <w:p w:rsidR="009C7764" w:rsidRPr="009001F0" w:rsidRDefault="009C7764" w:rsidP="00A701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1F0">
              <w:rPr>
                <w:rFonts w:ascii="Times New Roman" w:hAnsi="Times New Roman" w:cs="Times New Roman"/>
                <w:sz w:val="28"/>
                <w:szCs w:val="28"/>
              </w:rPr>
              <w:t xml:space="preserve">- иметь представления о комнатных </w:t>
            </w:r>
            <w:r w:rsidRPr="009001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растениях;</w:t>
            </w:r>
          </w:p>
          <w:p w:rsidR="009C7764" w:rsidRPr="009001F0" w:rsidRDefault="009C7764" w:rsidP="00A701FD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40639B" w:rsidRDefault="0040639B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935CD" w:rsidRDefault="00F935CD" w:rsidP="00F935CD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p w:rsidR="00F935CD" w:rsidRDefault="00F935CD" w:rsidP="00F935CD">
      <w:pPr>
        <w:pStyle w:val="ae"/>
        <w:jc w:val="both"/>
        <w:rPr>
          <w:b/>
          <w:sz w:val="28"/>
          <w:szCs w:val="28"/>
        </w:rPr>
      </w:pPr>
      <w:r>
        <w:rPr>
          <w:sz w:val="28"/>
          <w:szCs w:val="28"/>
        </w:rPr>
        <w:t>Текущая 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Промежуточная 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образования за оцениваемый период оформляются в форме характеристики за учебный год.</w:t>
      </w:r>
    </w:p>
    <w:p w:rsidR="00F935CD" w:rsidRDefault="00F935CD" w:rsidP="00F935CD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МОНИТОРИНГА И ОЦЕНКИ ДИНАМИКИ ОБУЧЕНИЯ</w:t>
      </w:r>
    </w:p>
    <w:tbl>
      <w:tblPr>
        <w:tblW w:w="10476" w:type="dxa"/>
        <w:tblInd w:w="-108" w:type="dxa"/>
        <w:tblLook w:val="00A0" w:firstRow="1" w:lastRow="0" w:firstColumn="1" w:lastColumn="0" w:noHBand="0" w:noVBand="0"/>
      </w:tblPr>
      <w:tblGrid>
        <w:gridCol w:w="520"/>
        <w:gridCol w:w="8156"/>
        <w:gridCol w:w="1800"/>
      </w:tblGrid>
      <w:tr w:rsidR="00F935CD" w:rsidTr="009421CE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Уровни освоения (выполнения) действий/операций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критерии</w:t>
            </w:r>
          </w:p>
        </w:tc>
      </w:tr>
      <w:tr w:rsidR="00F935CD" w:rsidTr="009421CE"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Пассивное участие/соучастие</w:t>
            </w:r>
          </w:p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действие выполняется взрослым (ребёнок позволяет что-нибудь сделать с ним)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 </w:t>
            </w:r>
          </w:p>
        </w:tc>
      </w:tr>
      <w:tr w:rsidR="00F935CD" w:rsidTr="009421CE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  <w:sz w:val="28"/>
                <w:szCs w:val="28"/>
              </w:rPr>
              <w:t>Активное участие</w:t>
            </w:r>
            <w:r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Style w:val="c4"/>
                <w:color w:val="000000"/>
                <w:sz w:val="28"/>
                <w:szCs w:val="28"/>
              </w:rPr>
              <w:t>– действие выполняется ребёнком:</w:t>
            </w:r>
          </w:p>
          <w:p w:rsidR="00F935CD" w:rsidRDefault="00F935CD" w:rsidP="009421CE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со значительной помощью взрослого</w:t>
            </w:r>
          </w:p>
          <w:p w:rsidR="00F935CD" w:rsidRDefault="00F935CD" w:rsidP="009421CE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с частичной помощью взрослого</w:t>
            </w:r>
          </w:p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дд</w:t>
            </w:r>
          </w:p>
          <w:p w:rsidR="00F935CD" w:rsidRDefault="00F935CD" w:rsidP="009421C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  <w:p w:rsidR="00F935CD" w:rsidRDefault="00F935CD" w:rsidP="009421CE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дн</w:t>
            </w:r>
          </w:p>
        </w:tc>
      </w:tr>
      <w:tr w:rsidR="00F935CD" w:rsidTr="009421C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35CD" w:rsidRDefault="00F935CD" w:rsidP="009421C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F935C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по подражанию или по образцу</w:t>
            </w:r>
          </w:p>
          <w:p w:rsidR="00F935CD" w:rsidRDefault="00F935CD" w:rsidP="00F935C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 с ошибками</w:t>
            </w:r>
          </w:p>
          <w:p w:rsidR="00F935CD" w:rsidRDefault="00F935CD" w:rsidP="00F935CD">
            <w:pPr>
              <w:numPr>
                <w:ilvl w:val="0"/>
                <w:numId w:val="4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</w:t>
            </w:r>
          </w:p>
          <w:p w:rsidR="00F935CD" w:rsidRDefault="00F935CD" w:rsidP="009421C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сш</w:t>
            </w:r>
          </w:p>
          <w:p w:rsidR="00F935CD" w:rsidRDefault="00F935CD" w:rsidP="009421CE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F935CD" w:rsidTr="009421CE"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32c44"/>
                <w:b/>
                <w:bCs/>
                <w:i/>
                <w:iCs/>
                <w:color w:val="000000"/>
                <w:sz w:val="28"/>
                <w:szCs w:val="28"/>
              </w:rPr>
              <w:t>Сформированность представлений</w:t>
            </w:r>
          </w:p>
        </w:tc>
      </w:tr>
      <w:tr w:rsidR="00F935CD" w:rsidTr="009421C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35CD" w:rsidRDefault="00F935CD" w:rsidP="009421C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1.представление отсутствует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</w:t>
            </w:r>
          </w:p>
        </w:tc>
      </w:tr>
      <w:tr w:rsidR="00F935CD" w:rsidTr="009421C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35CD" w:rsidRDefault="00F935CD" w:rsidP="009421C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2.не выявить наличие представлений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?</w:t>
            </w:r>
          </w:p>
        </w:tc>
      </w:tr>
      <w:tr w:rsidR="00F935CD" w:rsidTr="009421C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35CD" w:rsidRDefault="00F935CD" w:rsidP="009421C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1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3.представление на уровне:</w:t>
            </w:r>
          </w:p>
          <w:p w:rsidR="00F935CD" w:rsidRDefault="00F935CD" w:rsidP="00F935C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использования по прямой подсказке</w:t>
            </w:r>
          </w:p>
          <w:p w:rsidR="00F935CD" w:rsidRDefault="00F935CD" w:rsidP="00F935C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использования с косвенной подсказкой (изображение)</w:t>
            </w:r>
          </w:p>
          <w:p w:rsidR="00F935CD" w:rsidRDefault="00F935CD" w:rsidP="00F935CD">
            <w:pPr>
              <w:numPr>
                <w:ilvl w:val="0"/>
                <w:numId w:val="5"/>
              </w:num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c4"/>
                <w:rFonts w:ascii="Times New Roman" w:hAnsi="Times New Roman"/>
                <w:color w:val="000000"/>
                <w:sz w:val="28"/>
                <w:szCs w:val="28"/>
              </w:rPr>
              <w:t>самостоятельного использования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35CD" w:rsidRDefault="00F935CD" w:rsidP="009421C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пп</w:t>
            </w:r>
          </w:p>
          <w:p w:rsidR="00F935CD" w:rsidRDefault="00F935CD" w:rsidP="009421CE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</w:t>
            </w:r>
          </w:p>
          <w:p w:rsidR="00F935CD" w:rsidRDefault="00F935CD" w:rsidP="009421CE">
            <w:pPr>
              <w:pStyle w:val="c8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</w:p>
        </w:tc>
      </w:tr>
    </w:tbl>
    <w:p w:rsidR="008D1F4B" w:rsidRDefault="008D1F4B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1F4B" w:rsidRPr="0000047E" w:rsidRDefault="008D1F4B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курс позволяет формировать следующие </w:t>
      </w: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учебные действия</w:t>
      </w: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учебные действия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-готовность к безопасному и бережному поведению в природе и обществе.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учебные действия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-вступать в контакт и работать в коллективе;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-использовать принятые ритуалы социального взаимодействия с одноклассниками и учителем;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-обращаться за помощью и принимать помощь;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-слушать и понимать инструкцию к заданию в разных видах деятельности и быту;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-сотрудничать с взрослыми и сверстниками в разных социальных ситуациях;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-доброжелательно относиться, сопереживать, конструктивно взаимодействовать с людьми;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учебные действия: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-принимать цели и произвольно включаться в деятельность, следовать предложенному плану и работать в общем темпе;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-активно участвовать в деятельности, контролировать и оценивать свои действия и действия одноклассников;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учебные действия:</w:t>
      </w:r>
    </w:p>
    <w:p w:rsidR="000D7D72" w:rsidRPr="0000047E" w:rsidRDefault="000D7D72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-выделять некоторые существенные, общие и отличительные свойства хорошо знакомых предметов;</w:t>
      </w:r>
    </w:p>
    <w:p w:rsidR="000D7D72" w:rsidRDefault="000D7D72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-наблюдать под руководством взрослого за предметами и явлениями окружающей действительности.</w:t>
      </w:r>
    </w:p>
    <w:p w:rsidR="00D22F6B" w:rsidRPr="0000047E" w:rsidRDefault="00D22F6B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обеспечение.</w:t>
      </w:r>
    </w:p>
    <w:p w:rsidR="0000047E" w:rsidRDefault="0000047E" w:rsidP="00000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средства: телевизор, компьютер</w:t>
      </w:r>
    </w:p>
    <w:p w:rsidR="00F935CD" w:rsidRPr="0000047E" w:rsidRDefault="00F935CD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литературы: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Алябьева Е. А. Нравственно-этические беседы и игры с дошкольниками. – М., 2003.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Богоявленская Д. Б. Интеллектуальная активность как проблема творчества. Изд-во Ростов. ун-та, 1983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Бодалёв А. А. Личность и общение. М.: Педагогика, 1995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Божович Л. И. Личность и её формирование в детском возрасте. М.: Просвещение, 1968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 Веретенникова С. А. Ознакомление дошкольников с природой.-М.,1980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 Л. С. Воображение и творчество в детском возрасте. М.: Просвещение, 1967</w:t>
      </w:r>
    </w:p>
    <w:p w:rsidR="0000047E" w:rsidRPr="0000047E" w:rsidRDefault="003F5C3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</w:t>
      </w:r>
      <w:r w:rsidR="0000047E" w:rsidRPr="00000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Глущенко А. Г. Трудовое воспитание младших школьников во внеклассной работе. М.: Просвещение. 1990</w:t>
      </w: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0047E" w:rsidRPr="0000047E" w:rsidRDefault="0000047E" w:rsidP="0000047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0047E" w:rsidRDefault="0000047E" w:rsidP="00B976B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CA6EEF" w:rsidRDefault="00CA6EEF" w:rsidP="00F20E09">
      <w:pPr>
        <w:jc w:val="center"/>
        <w:rPr>
          <w:rFonts w:ascii="Times New Roman" w:hAnsi="Times New Roman" w:cs="Times New Roman"/>
          <w:b/>
          <w:sz w:val="28"/>
        </w:rPr>
      </w:pPr>
    </w:p>
    <w:p w:rsidR="00CA6EEF" w:rsidRDefault="00CA6EEF" w:rsidP="00F20E09">
      <w:pPr>
        <w:jc w:val="center"/>
        <w:rPr>
          <w:rFonts w:ascii="Times New Roman" w:hAnsi="Times New Roman" w:cs="Times New Roman"/>
          <w:b/>
          <w:sz w:val="28"/>
        </w:rPr>
      </w:pPr>
    </w:p>
    <w:p w:rsidR="00CA6EEF" w:rsidRDefault="00CA6EEF" w:rsidP="00F20E09">
      <w:pPr>
        <w:jc w:val="center"/>
        <w:rPr>
          <w:rFonts w:ascii="Times New Roman" w:hAnsi="Times New Roman" w:cs="Times New Roman"/>
          <w:b/>
          <w:sz w:val="28"/>
        </w:rPr>
      </w:pPr>
    </w:p>
    <w:p w:rsidR="0049071F" w:rsidRPr="00834203" w:rsidRDefault="0049071F" w:rsidP="00F20E09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49071F" w:rsidRPr="009774C3" w:rsidTr="00CD04D7">
        <w:tc>
          <w:tcPr>
            <w:tcW w:w="3511" w:type="dxa"/>
            <w:shd w:val="clear" w:color="auto" w:fill="auto"/>
          </w:tcPr>
          <w:p w:rsidR="0049071F" w:rsidRPr="009774C3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864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06EE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7006E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 w:rsidR="00864362">
              <w:rPr>
                <w:rFonts w:ascii="Times New Roman" w:hAnsi="Times New Roman" w:cs="Times New Roman"/>
                <w:sz w:val="24"/>
                <w:szCs w:val="24"/>
              </w:rPr>
              <w:t>Э.А.Довгаль)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8643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 xml:space="preserve">Принята решением педагогического совета протокол </w:t>
            </w:r>
          </w:p>
          <w:p w:rsidR="0049071F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>
              <w:lastRenderedPageBreak/>
              <w:t>от 28</w:t>
            </w:r>
            <w:r w:rsidRPr="00DC5F9D">
              <w:t xml:space="preserve"> авгу</w:t>
            </w:r>
            <w:r w:rsidR="002B75EF">
              <w:t>ста 2025</w:t>
            </w:r>
            <w:r>
              <w:t xml:space="preserve"> г. № 1</w:t>
            </w:r>
            <w:r w:rsidRPr="00DC5F9D">
              <w:t xml:space="preserve"> </w:t>
            </w: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  <w:p w:rsidR="0049071F" w:rsidRPr="00DC5F9D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>Рассмотрена н</w:t>
            </w:r>
            <w:r w:rsidR="002B75EF">
              <w:t>а заседании МО</w:t>
            </w:r>
            <w:r w:rsidR="002B75EF">
              <w:br/>
              <w:t xml:space="preserve">протокол </w:t>
            </w:r>
            <w:r w:rsidR="002B75EF">
              <w:br/>
              <w:t>от «28</w:t>
            </w:r>
            <w:r w:rsidRPr="00DC5F9D">
              <w:t>» августа 202</w:t>
            </w:r>
            <w:r w:rsidR="002B75EF">
              <w:t>5</w:t>
            </w:r>
            <w:r>
              <w:t xml:space="preserve"> </w:t>
            </w:r>
            <w:r w:rsidR="002B75EF">
              <w:t>г. № 1</w:t>
            </w:r>
          </w:p>
        </w:tc>
        <w:tc>
          <w:tcPr>
            <w:tcW w:w="3118" w:type="dxa"/>
            <w:shd w:val="clear" w:color="auto" w:fill="auto"/>
          </w:tcPr>
          <w:p w:rsidR="0049071F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F2F4D" w:rsidRPr="009774C3" w:rsidRDefault="00DF2F4D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28 августа 2025 года</w:t>
            </w:r>
          </w:p>
        </w:tc>
        <w:tc>
          <w:tcPr>
            <w:tcW w:w="3261" w:type="dxa"/>
            <w:shd w:val="clear" w:color="auto" w:fill="auto"/>
          </w:tcPr>
          <w:p w:rsidR="00371255" w:rsidRDefault="0035337B" w:rsidP="00371255">
            <w:pPr>
              <w:pStyle w:val="ab"/>
              <w:tabs>
                <w:tab w:val="left" w:pos="0"/>
                <w:tab w:val="left" w:pos="6237"/>
              </w:tabs>
            </w:pPr>
            <w:r>
              <w:t xml:space="preserve"> </w:t>
            </w:r>
            <w:r w:rsidR="00371255">
              <w:t>Утверждено и введено в действие приказом</w:t>
            </w:r>
          </w:p>
          <w:p w:rsidR="0049071F" w:rsidRPr="00DC5F9D" w:rsidRDefault="00371255" w:rsidP="00371255">
            <w:pPr>
              <w:pStyle w:val="ab"/>
              <w:tabs>
                <w:tab w:val="left" w:pos="0"/>
                <w:tab w:val="left" w:pos="6237"/>
              </w:tabs>
              <w:jc w:val="left"/>
            </w:pPr>
            <w:r>
              <w:t>от 28 августа   2025 г. № 312</w:t>
            </w:r>
            <w:r w:rsidR="0035337B">
              <w:br/>
            </w:r>
          </w:p>
        </w:tc>
      </w:tr>
      <w:tr w:rsidR="0049071F" w:rsidTr="00CD04D7">
        <w:tc>
          <w:tcPr>
            <w:tcW w:w="3511" w:type="dxa"/>
            <w:shd w:val="clear" w:color="auto" w:fill="auto"/>
          </w:tcPr>
          <w:p w:rsidR="0049071F" w:rsidRPr="009774C3" w:rsidRDefault="0049071F" w:rsidP="00CD04D7">
            <w:pPr>
              <w:pStyle w:val="ab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49071F" w:rsidRPr="009774C3" w:rsidRDefault="0049071F" w:rsidP="00CD04D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9071F" w:rsidRPr="00DC5F9D" w:rsidRDefault="0049071F" w:rsidP="0035337B">
            <w:pPr>
              <w:pStyle w:val="ab"/>
              <w:tabs>
                <w:tab w:val="left" w:pos="0"/>
                <w:tab w:val="left" w:pos="6237"/>
              </w:tabs>
            </w:pPr>
          </w:p>
        </w:tc>
      </w:tr>
    </w:tbl>
    <w:p w:rsidR="0049071F" w:rsidRDefault="0049071F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71F" w:rsidRDefault="0049071F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47E" w:rsidRPr="005835E3" w:rsidRDefault="0000047E" w:rsidP="0000047E">
      <w:pPr>
        <w:spacing w:after="12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00047E" w:rsidRDefault="0000047E" w:rsidP="0000047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835E3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внеурочной деятельности </w:t>
      </w:r>
    </w:p>
    <w:p w:rsidR="0000047E" w:rsidRPr="0000047E" w:rsidRDefault="000C4C1A" w:rsidP="0000047E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«Социально-трудовая подготовка</w:t>
      </w:r>
      <w:r w:rsidR="0000047E" w:rsidRPr="0000047E">
        <w:rPr>
          <w:rFonts w:ascii="Times New Roman" w:eastAsia="Calibri" w:hAnsi="Times New Roman" w:cs="Times New Roman"/>
          <w:b/>
          <w:sz w:val="32"/>
          <w:szCs w:val="32"/>
        </w:rPr>
        <w:t xml:space="preserve"> «Школа добрых дел»</w:t>
      </w:r>
      <w:r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00047E" w:rsidRPr="005835E3" w:rsidRDefault="000C4C1A" w:rsidP="0000047E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8</w:t>
      </w:r>
      <w:r w:rsidR="0000047E" w:rsidRPr="005835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8643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«В» </w:t>
      </w:r>
      <w:r w:rsidR="0000047E" w:rsidRPr="005835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</w:t>
      </w:r>
      <w:r w:rsidR="00E93F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3764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00047E" w:rsidRDefault="0000047E" w:rsidP="0000047E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на 202</w:t>
      </w:r>
      <w:r w:rsidR="000C4C1A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0C4C1A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00047E" w:rsidRDefault="0000047E" w:rsidP="0000047E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00047E" w:rsidRPr="005835E3" w:rsidRDefault="0000047E" w:rsidP="0000047E">
      <w:pPr>
        <w:tabs>
          <w:tab w:val="center" w:pos="4961"/>
          <w:tab w:val="left" w:pos="7769"/>
        </w:tabs>
        <w:spacing w:after="1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047E" w:rsidRDefault="0000047E" w:rsidP="0000047E">
      <w:pPr>
        <w:spacing w:after="120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9071F" w:rsidRPr="0049071F" w:rsidRDefault="0049071F" w:rsidP="0049071F">
      <w:pPr>
        <w:tabs>
          <w:tab w:val="left" w:pos="219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71F" w:rsidRPr="0049071F" w:rsidRDefault="007C1469" w:rsidP="007C1469">
      <w:pPr>
        <w:tabs>
          <w:tab w:val="left" w:pos="219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49071F" w:rsidRPr="004907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</w:t>
      </w:r>
    </w:p>
    <w:p w:rsidR="00661873" w:rsidRPr="0049071F" w:rsidRDefault="007C1469" w:rsidP="0049071F">
      <w:pPr>
        <w:tabs>
          <w:tab w:val="left" w:pos="219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Поволоцкая Светлана Васильевна</w:t>
      </w:r>
    </w:p>
    <w:p w:rsidR="00661873" w:rsidRPr="000D7D72" w:rsidRDefault="00661873" w:rsidP="000D7D7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119" w:type="dxa"/>
        <w:tblInd w:w="-2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3347"/>
        <w:gridCol w:w="554"/>
        <w:gridCol w:w="1276"/>
        <w:gridCol w:w="2976"/>
        <w:gridCol w:w="1382"/>
      </w:tblGrid>
      <w:tr w:rsidR="00661873" w:rsidRPr="000D7D72" w:rsidTr="00A0532E">
        <w:trPr>
          <w:trHeight w:val="38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Pr="0000047E" w:rsidRDefault="00661873" w:rsidP="000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Pr="0000047E" w:rsidRDefault="00661873" w:rsidP="0000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4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Pr="0000047E" w:rsidRDefault="0066187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1873" w:rsidRPr="000D7D72" w:rsidRDefault="00661873" w:rsidP="000D7D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61873" w:rsidRPr="00661873" w:rsidRDefault="00661873" w:rsidP="000D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61873" w:rsidRDefault="00661873" w:rsidP="000D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661873" w:rsidRPr="000D7D72" w:rsidTr="00F72F13">
        <w:trPr>
          <w:trHeight w:val="380"/>
        </w:trPr>
        <w:tc>
          <w:tcPr>
            <w:tcW w:w="1011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61873" w:rsidRDefault="00661873" w:rsidP="00AB07D0">
            <w:pPr>
              <w:tabs>
                <w:tab w:val="left" w:pos="51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E7840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школа пришкольный участок</w:t>
            </w:r>
            <w:r w:rsidR="00CA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Pr="007F36D4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Default="009E7840" w:rsidP="000D7D72">
            <w:pPr>
              <w:spacing w:after="0" w:line="240" w:lineRule="auto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A6EEF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Уборка школьной территории</w:t>
            </w:r>
            <w:r w:rsidR="00610027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DF29C9" w:rsidRDefault="00DF29C9" w:rsidP="000D7D72">
            <w:pPr>
              <w:spacing w:after="0" w:line="240" w:lineRule="auto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Выбор инструментов </w:t>
            </w: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для уборки.</w:t>
            </w:r>
          </w:p>
          <w:p w:rsidR="00F84697" w:rsidRPr="00CA6EEF" w:rsidRDefault="00F84697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Знакомство с правилами безопасного обращения с инвентарём.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Моя школа пришкольный </w:t>
            </w: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участок</w:t>
            </w:r>
            <w:r w:rsidR="00CA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4152" w:rsidRPr="007F36D4" w:rsidRDefault="00DF4152" w:rsidP="00DF41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Pr="00CA6EEF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:rsidTr="00A0532E">
        <w:trPr>
          <w:trHeight w:val="56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9E7840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8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вклад в работу класса</w:t>
            </w: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A935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A93515" w:rsidRDefault="00A93515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93515" w:rsidRDefault="00A93515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93515" w:rsidRPr="000D7D72" w:rsidRDefault="00A93515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Pr="007F36D4" w:rsidRDefault="009E7840" w:rsidP="00570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93515" w:rsidRDefault="00A93515" w:rsidP="000D7D72">
            <w:pPr>
              <w:spacing w:after="0" w:line="240" w:lineRule="auto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Изготовление поделки: «Доброе солнышко».</w:t>
            </w:r>
          </w:p>
          <w:p w:rsidR="00A93515" w:rsidRDefault="00A93515" w:rsidP="000D7D72">
            <w:pPr>
              <w:spacing w:after="0" w:line="240" w:lineRule="auto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A93515" w:rsidRDefault="00A93515" w:rsidP="000D7D72">
            <w:pPr>
              <w:spacing w:after="0" w:line="240" w:lineRule="auto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9E7840" w:rsidRPr="00CA6EEF" w:rsidRDefault="00610027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Д</w:t>
            </w:r>
            <w:r w:rsidR="009E7840" w:rsidRPr="00CA6EEF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ежурство в классе и в столовой, выполнение обязанностей </w:t>
            </w:r>
            <w:r w:rsidR="00CD04D7" w:rsidRPr="00CA6EEF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дежурных и </w:t>
            </w:r>
            <w:r w:rsidR="009E7840" w:rsidRPr="00CA6EEF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цветоводов</w:t>
            </w:r>
            <w:r w:rsidR="009E7840" w:rsidRPr="00CA6EEF">
              <w:rPr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840" w:rsidRPr="000D7D72" w:rsidTr="00A0532E">
        <w:trPr>
          <w:trHeight w:val="56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E53D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обязанностей дежурных.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Default="009E7840" w:rsidP="00570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Pr="00CA6EEF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6CB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9E7840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8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опавших листьев для гербария</w:t>
            </w:r>
          </w:p>
          <w:p w:rsidR="001767B5" w:rsidRDefault="001767B5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767B5" w:rsidRDefault="001767B5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767B5" w:rsidRPr="000D7D72" w:rsidRDefault="001767B5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0D7D72" w:rsidRDefault="00D626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626CB" w:rsidRPr="007F36D4" w:rsidRDefault="00D626CB" w:rsidP="005706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D626CB" w:rsidRDefault="00D626CB" w:rsidP="000D7D72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CA6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A6EE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Сбор </w:t>
            </w:r>
            <w:r w:rsidR="001767B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листьев на участке школы. О</w:t>
            </w:r>
            <w:r w:rsidRPr="00CA6EE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формлен</w:t>
            </w:r>
            <w:r w:rsidR="001767B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ие гербариев. </w:t>
            </w:r>
          </w:p>
          <w:p w:rsidR="00AE4669" w:rsidRDefault="00AE4669" w:rsidP="000D7D72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AE4669" w:rsidRDefault="00AE4669" w:rsidP="000D7D72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  <w:p w:rsidR="00AE4669" w:rsidRPr="00CA6EEF" w:rsidRDefault="00AE466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Поделки из шишек «Совята».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626CB" w:rsidRPr="000D7D72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626CB" w:rsidRPr="000D7D72" w:rsidTr="00090E41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0D7D72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поделок из природного материала.</w:t>
            </w:r>
          </w:p>
          <w:p w:rsidR="001767B5" w:rsidRPr="000D7D72" w:rsidRDefault="001767B5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26CB" w:rsidRPr="000D7D72" w:rsidRDefault="00D626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626CB" w:rsidRDefault="00D626CB" w:rsidP="005706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D626CB" w:rsidRPr="00CA6EEF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D626CB" w:rsidRPr="000D7D72" w:rsidRDefault="00D626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F72F13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F72F13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значит быть бережливым?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Pr="007F36D4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065F" w:rsidRDefault="007B065F" w:rsidP="002A0B5C">
            <w:pPr>
              <w:spacing w:after="0" w:line="0" w:lineRule="atLeast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Беседа: «</w:t>
            </w:r>
            <w:r w:rsidRPr="007B065F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значит быть бережливым?</w:t>
            </w: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  <w:p w:rsidR="008E257F" w:rsidRDefault="008E257F" w:rsidP="002A0B5C">
            <w:pPr>
              <w:spacing w:after="0" w:line="0" w:lineRule="atLeast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Прослушивание Л. Лопатина «Васин ранец». Ответы на вопросы.</w:t>
            </w:r>
          </w:p>
          <w:p w:rsidR="008E257F" w:rsidRDefault="008E257F" w:rsidP="002A0B5C">
            <w:pPr>
              <w:spacing w:after="0" w:line="0" w:lineRule="atLeast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игра: « Наука бережливости»</w:t>
            </w:r>
          </w:p>
          <w:p w:rsidR="000D483B" w:rsidRPr="008E257F" w:rsidRDefault="000D483B" w:rsidP="002A0B5C">
            <w:pPr>
              <w:spacing w:after="0" w:line="0" w:lineRule="atLeast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Игра: «Да - нет»</w:t>
            </w:r>
          </w:p>
          <w:p w:rsidR="009E7840" w:rsidRPr="00CA6EEF" w:rsidRDefault="009E7840" w:rsidP="009E784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E7840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значит быть бережливым?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AB303D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Default="009E784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E7840" w:rsidRPr="00CA6EEF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F72F13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F72F13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0D7D72" w:rsidRDefault="00F72F13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улица - частица Родины</w:t>
            </w:r>
            <w:r w:rsidR="003F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0D7D72" w:rsidRDefault="00F72F13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2F13" w:rsidRPr="007F36D4" w:rsidRDefault="00F72F13" w:rsidP="002165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A13D6" w:rsidRPr="00CA6EEF" w:rsidRDefault="00E53D09" w:rsidP="00FA1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r w:rsidR="00FA1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</w:t>
            </w:r>
            <w:r w:rsidR="00FA13D6" w:rsidRPr="00FA1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улица - частица Родины</w:t>
            </w:r>
            <w:r w:rsidR="00FA1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F72F13" w:rsidRPr="00CA6EEF" w:rsidRDefault="006F48BB" w:rsidP="00CC1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«Мусору -бой!». Уборка</w:t>
            </w:r>
            <w:r w:rsidR="0010340F" w:rsidRPr="00103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пришкольном участке.</w:t>
            </w:r>
            <w:r w:rsidR="00DF29C9">
              <w:t xml:space="preserve"> </w:t>
            </w:r>
            <w:r w:rsidR="00DF29C9" w:rsidRPr="00DF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инструментов для уборки.</w:t>
            </w:r>
            <w:r w:rsidR="00F84697">
              <w:t xml:space="preserve"> </w:t>
            </w:r>
            <w:r w:rsidR="00CC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Повторение правил </w:t>
            </w:r>
            <w:r w:rsidR="00F84697" w:rsidRPr="00F84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безопасного обращения с инвентарём.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F72F13" w:rsidRPr="000D7D72" w:rsidRDefault="00F72F1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F72F13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улица</w:t>
            </w:r>
            <w:r w:rsidR="003F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2F13" w:rsidRPr="000D7D72" w:rsidRDefault="00F72F13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2F13" w:rsidRDefault="00F72F13" w:rsidP="002165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72F13" w:rsidRPr="00CA6EEF" w:rsidRDefault="00F72F1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F72F13" w:rsidRPr="000D7D72" w:rsidRDefault="00F72F1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F72F13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Трудовая деятельность людей осенью</w:t>
            </w:r>
            <w:r w:rsidR="003F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3D09" w:rsidRPr="007F36D4" w:rsidRDefault="00E53D09" w:rsidP="00601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Default="006F48BB" w:rsidP="003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презентации:  «Труд людей осенью».</w:t>
            </w:r>
          </w:p>
          <w:p w:rsidR="004A437A" w:rsidRPr="00CA6EEF" w:rsidRDefault="004A437A" w:rsidP="003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сюжетных картинок.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Трудовая деятельность людей осенью</w:t>
            </w:r>
            <w:r w:rsidR="003F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3D09" w:rsidRDefault="00E53D09" w:rsidP="00601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Pr="00CA6EEF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F72F13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Чистый двор.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3D09" w:rsidRPr="007F36D4" w:rsidRDefault="00E53D09" w:rsidP="00601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Pr="00CA6EEF" w:rsidRDefault="003917A9">
            <w:pPr>
              <w:rPr>
                <w:sz w:val="28"/>
                <w:szCs w:val="28"/>
              </w:rPr>
            </w:pPr>
            <w:r w:rsidRPr="003917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Уборка на пришкольном участке. Выбор инструментов для уборки. Повторение правил безопасного обращения с инвентарём.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E53D09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F72F13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F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мы учились выполнять поручения по дому?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3D09" w:rsidRPr="000D7D72" w:rsidRDefault="00FE63E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3D09" w:rsidRDefault="00E53D09" w:rsidP="00601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Pr="00CA6EEF" w:rsidRDefault="00E53D09" w:rsidP="00E53D09">
            <w:pPr>
              <w:rPr>
                <w:sz w:val="28"/>
                <w:szCs w:val="28"/>
              </w:rPr>
            </w:pPr>
            <w:r w:rsidRPr="00CA6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Презентация. Работа с дидактическим материалом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53D09" w:rsidRPr="000D7D72" w:rsidRDefault="00E53D09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F72F13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E53D09" w:rsidRDefault="00E53D09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мы учились выполнять поручения по дому?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7840" w:rsidRPr="000D7D72" w:rsidRDefault="009E784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7840" w:rsidRPr="007F36D4" w:rsidRDefault="009E7840" w:rsidP="00601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53D09" w:rsidRPr="00CA6EEF" w:rsidRDefault="00E53D09" w:rsidP="00E5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Последовательность выполнения практических действий.</w:t>
            </w:r>
          </w:p>
          <w:p w:rsidR="009E7840" w:rsidRPr="00CA6EEF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E7840" w:rsidRPr="000D7D72" w:rsidRDefault="009E784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324AF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0D7D72" w:rsidRDefault="003324A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0D7D72" w:rsidRDefault="003324A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что умеет делать?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0D7D72" w:rsidRDefault="00A138BE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24AF" w:rsidRDefault="003324AF" w:rsidP="00601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324AF" w:rsidRPr="00CA6EEF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EE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Уборка класса.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324AF" w:rsidRPr="000D7D72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324AF" w:rsidRPr="000D7D72" w:rsidTr="00A0532E">
        <w:trPr>
          <w:trHeight w:val="74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E53D09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0D7D72" w:rsidRDefault="003324AF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что умеет делать?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24AF" w:rsidRPr="000D7D72" w:rsidRDefault="003324AF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4429D" w:rsidRPr="007F36D4" w:rsidRDefault="00B4429D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324AF" w:rsidRPr="00CA6EEF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324AF" w:rsidRPr="000D7D72" w:rsidRDefault="003324A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6CB" w:rsidRPr="000D7D72" w:rsidTr="00AB07D0">
        <w:trPr>
          <w:trHeight w:val="449"/>
        </w:trPr>
        <w:tc>
          <w:tcPr>
            <w:tcW w:w="1011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626CB" w:rsidRPr="00CA6EEF" w:rsidRDefault="00D626CB" w:rsidP="00D6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918DF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3324A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мамы дома нет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918DF" w:rsidRPr="007F36D4" w:rsidRDefault="00B918DF" w:rsidP="00B4429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918DF" w:rsidRPr="00CA6EEF" w:rsidRDefault="00B918DF" w:rsidP="00CD04D7">
            <w:pPr>
              <w:rPr>
                <w:sz w:val="28"/>
                <w:szCs w:val="28"/>
              </w:rPr>
            </w:pPr>
            <w:r w:rsidRPr="00CA6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Презентация. Работа с дидактическим материалом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B918DF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3324A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мамы дома нет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918DF" w:rsidRDefault="00B918DF" w:rsidP="00B4429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918DF" w:rsidRPr="00CA6EEF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D0916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3324AF" w:rsidRDefault="006D0916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0D7D72" w:rsidRDefault="006D0916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одеться на улицу?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0D7D72" w:rsidRDefault="006D0916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D0916" w:rsidRPr="007F36D4" w:rsidRDefault="006D0916" w:rsidP="00B4429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D0916" w:rsidRPr="00CA6EEF" w:rsidRDefault="006D0916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Презентация.</w:t>
            </w:r>
            <w:r w:rsidR="00C90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A6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</w:t>
            </w:r>
            <w:r w:rsidRPr="00CA6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Индивидуальная работа. Рассматривание сюжетных картинок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D0916" w:rsidRPr="000D7D72" w:rsidRDefault="006D0916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D0916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3324AF" w:rsidRDefault="006D0916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0D7D72" w:rsidRDefault="006D0916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одеться на улицу?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916" w:rsidRPr="000D7D72" w:rsidRDefault="006D0916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D0916" w:rsidRPr="007F36D4" w:rsidRDefault="006D0916" w:rsidP="00B4429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D0916" w:rsidRPr="00CA6EEF" w:rsidRDefault="006D0916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D0916" w:rsidRPr="000D7D72" w:rsidRDefault="006D0916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3324AF" w:rsidRDefault="004A03CB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для нас трудиться?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B4429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CA6EEF" w:rsidRDefault="00994FAE" w:rsidP="004A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Беседа: «Профессии людей, работающих в школе».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3324AF" w:rsidRDefault="004A03CB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для нас трудиться?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3123C7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B4429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CA6EEF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94DC0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3324AF" w:rsidRDefault="00094DC0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0D7D72" w:rsidRDefault="00094DC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комнатными цветами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0D7D72" w:rsidRDefault="00094DC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4DC0" w:rsidRPr="007F36D4" w:rsidRDefault="00094DC0" w:rsidP="00B4429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94DC0" w:rsidRPr="00CA6EEF" w:rsidRDefault="00DF1E2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алгоритмом ухода за комнатными растениями.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94DC0" w:rsidRPr="000D7D72" w:rsidRDefault="00094DC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94DC0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Default="00094DC0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0D7D72" w:rsidRDefault="00094DC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комнатными цветами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DC0" w:rsidRPr="000D7D72" w:rsidRDefault="00094DC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4DC0" w:rsidRPr="007F36D4" w:rsidRDefault="00094DC0" w:rsidP="00100C4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94DC0" w:rsidRPr="00CA6EEF" w:rsidRDefault="00094DC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94DC0" w:rsidRPr="000D7D72" w:rsidRDefault="00094DC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3324AF" w:rsidRDefault="004A03CB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зимней одеждой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100C4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Default="007B4B18" w:rsidP="000D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презентации: «Зимняя одежда».</w:t>
            </w:r>
          </w:p>
          <w:p w:rsidR="004D43F9" w:rsidRDefault="004D43F9" w:rsidP="000D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правилами ухода за зимней одеждой.</w:t>
            </w:r>
          </w:p>
          <w:p w:rsidR="007B4B18" w:rsidRPr="00CA6EEF" w:rsidRDefault="007B4B1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Default="004A03CB" w:rsidP="003324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зимней одеждой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100C4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CA6EEF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B918DF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3324A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Мастерская Деда Мороза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918DF" w:rsidRPr="007F36D4" w:rsidRDefault="00B918DF" w:rsidP="00100C4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918DF" w:rsidRPr="00CA6EEF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EE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Изготовление ёлочны</w:t>
            </w:r>
            <w:r w:rsidR="007202C5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х украшений. Участие в выставке</w:t>
            </w:r>
            <w:r w:rsidRPr="00CA6EE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новогодних игрушек и поделок.</w:t>
            </w:r>
            <w:r w:rsidR="00737AEC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Украшение классной комнаты к празднику.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B918DF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3324AF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Мастерская Деда Мороза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18DF" w:rsidRPr="000D7D72" w:rsidRDefault="00B918D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918DF" w:rsidRPr="007F36D4" w:rsidRDefault="00B918DF" w:rsidP="00100C4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918DF" w:rsidRPr="00CA6EEF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B918DF" w:rsidRPr="000D7D72" w:rsidRDefault="00B918D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A03CB" w:rsidRPr="000D7D72" w:rsidTr="00A0532E">
        <w:trPr>
          <w:trHeight w:val="50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3324AF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корма и кормушек для птиц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Pr="007F36D4" w:rsidRDefault="004A03CB" w:rsidP="0010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7516F" w:rsidRDefault="0097516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Беседа: «Спешите делать добрые дела».</w:t>
            </w:r>
          </w:p>
          <w:p w:rsidR="0097516F" w:rsidRDefault="00BB109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Изготовление и развешивание</w:t>
            </w:r>
            <w:r w:rsidR="009751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кормушек.</w:t>
            </w:r>
          </w:p>
          <w:p w:rsidR="004A03CB" w:rsidRPr="00CA6EEF" w:rsidRDefault="0097516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Изучение кормов для зимующих птиц. К</w:t>
            </w:r>
            <w:r w:rsidR="00601E2E" w:rsidRPr="00CA6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ормление птиц в зимний период</w:t>
            </w:r>
            <w:r w:rsidR="00BB10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3CB" w:rsidRPr="000D7D72" w:rsidTr="00A0532E">
        <w:trPr>
          <w:trHeight w:val="50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корма и кормушек для птиц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A03CB" w:rsidRDefault="004A03CB" w:rsidP="0010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A03CB" w:rsidRPr="00CA6EEF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A03CB" w:rsidRPr="000D7D72" w:rsidRDefault="004A03C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E2E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3324AF" w:rsidRDefault="00601E2E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601E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Птицы</w:t>
            </w:r>
            <w:r w:rsidR="00D92A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друзья леса</w:t>
            </w:r>
            <w:r w:rsidR="00864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01E2E" w:rsidRPr="007F36D4" w:rsidRDefault="00601E2E" w:rsidP="00100C4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01E2E" w:rsidRPr="00CA6EEF" w:rsidRDefault="00D92A3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 презентации: «Зимующие птицы».</w:t>
            </w:r>
            <w:r>
              <w:t xml:space="preserve"> </w:t>
            </w:r>
            <w:r w:rsidRPr="00D92A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Изготовление и развешивание  кормушек, кормление </w:t>
            </w:r>
            <w:r w:rsidRPr="00D92A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птиц в зимний период.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01E2E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3324AF" w:rsidRDefault="00601E2E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Пернатые друзья.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D6235" w:rsidRPr="007F36D4" w:rsidRDefault="004D6235" w:rsidP="00F14E5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01E2E" w:rsidRPr="00CA6EEF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01E2E" w:rsidRPr="000D7D72" w:rsidTr="00AB07D0">
        <w:tc>
          <w:tcPr>
            <w:tcW w:w="1011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01E2E" w:rsidRPr="00CA6EEF" w:rsidRDefault="00601E2E" w:rsidP="00601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01E2E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3324AF" w:rsidRDefault="00601E2E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Всякая вещь трудом создана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23C7" w:rsidRPr="007F36D4" w:rsidRDefault="003123C7" w:rsidP="009821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01E2E" w:rsidRDefault="00B02AA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о людях труда. </w:t>
            </w:r>
          </w:p>
          <w:p w:rsidR="00B02AA3" w:rsidRDefault="00B02AA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«Да,</w:t>
            </w:r>
            <w:r w:rsidR="00F75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нет».</w:t>
            </w:r>
          </w:p>
          <w:p w:rsidR="00B02AA3" w:rsidRPr="00CA6EEF" w:rsidRDefault="00B02AA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Прослушивание стихотворение К. Чуковского «Федорино горе»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01E2E" w:rsidRPr="000D7D72" w:rsidTr="00090E41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3324AF" w:rsidRDefault="00601E2E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Всякая вещь трудом создана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1E2E" w:rsidRPr="000D7D72" w:rsidRDefault="00601E2E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01E2E" w:rsidRPr="007F36D4" w:rsidRDefault="00601E2E" w:rsidP="009821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01E2E" w:rsidRPr="00CA6EEF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01E2E" w:rsidRPr="000D7D72" w:rsidRDefault="00601E2E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друг режим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Default="00182A08" w:rsidP="009821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3592F" w:rsidRPr="00C3592F" w:rsidRDefault="00C3592F" w:rsidP="00C3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«Режим дня»</w:t>
            </w:r>
          </w:p>
          <w:p w:rsidR="00C3592F" w:rsidRDefault="00C3592F" w:rsidP="00C3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Разучивание комплекса упражнений утренней гимнастики.</w:t>
            </w:r>
          </w:p>
          <w:p w:rsidR="00CC3A20" w:rsidRPr="00C3592F" w:rsidRDefault="00CC3A20" w:rsidP="00C3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плаката «Режим дня школьника».</w:t>
            </w:r>
          </w:p>
          <w:p w:rsidR="00182A08" w:rsidRPr="00CA6EEF" w:rsidRDefault="00182A08" w:rsidP="00C3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3324AF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друг режим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Pr="007F36D4" w:rsidRDefault="00182A08" w:rsidP="009821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Pr="00CA6EEF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B6920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6920" w:rsidRPr="003324AF" w:rsidRDefault="009B692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6920" w:rsidRPr="000D7D72" w:rsidRDefault="009B692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внешний вид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6920" w:rsidRPr="000D7D72" w:rsidRDefault="009B6920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6920" w:rsidRPr="007F36D4" w:rsidRDefault="009B6920" w:rsidP="009821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B6920" w:rsidRDefault="00C334D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«Твой внешний вид».</w:t>
            </w:r>
          </w:p>
          <w:p w:rsidR="0046008C" w:rsidRDefault="0046008C" w:rsidP="00460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«Да-нет»</w:t>
            </w:r>
            <w:r w:rsidR="00776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7639F" w:rsidRPr="00CA6EEF" w:rsidRDefault="0077639F" w:rsidP="00460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Прослушивание стихотворение Лифшица «Неряха».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B6920" w:rsidRPr="000D7D72" w:rsidRDefault="009B692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B6920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6920" w:rsidRPr="003324AF" w:rsidRDefault="009B692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6920" w:rsidRPr="000D7D72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внешний вид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6920" w:rsidRPr="000D7D72" w:rsidRDefault="00FE63E0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6920" w:rsidRPr="007F36D4" w:rsidRDefault="009B6920" w:rsidP="009821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9B6920" w:rsidRDefault="00C334DB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«Я-ученик</w:t>
            </w:r>
            <w:r w:rsidRPr="00C33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46008C" w:rsidRPr="00CA6EEF" w:rsidRDefault="0046008C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«Разрешается-запрещается»</w:t>
            </w:r>
            <w:r w:rsidR="00776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B6920" w:rsidRPr="000D7D72" w:rsidRDefault="009B692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3324AF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182A0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Уберемся вместе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C7CAB" w:rsidRPr="007F36D4" w:rsidRDefault="004C7CAB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Pr="00CA6EEF" w:rsidRDefault="00802CD2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2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класса: вытирание пыли, мытьё парт и стульев.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3324AF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Уберемся вместе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Pr="007F36D4" w:rsidRDefault="00182A08" w:rsidP="004C7CA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Pr="00CA6EEF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3324AF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 и мы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Pr="007F36D4" w:rsidRDefault="00182A08" w:rsidP="004C7CA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Default="009D1B35" w:rsidP="009D1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презентации: «Природа и мы».</w:t>
            </w:r>
          </w:p>
          <w:p w:rsidR="00706CB0" w:rsidRDefault="00706CB0" w:rsidP="009D1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загадок.</w:t>
            </w:r>
          </w:p>
          <w:p w:rsidR="004D6EC8" w:rsidRPr="00CA6EEF" w:rsidRDefault="004D6EC8" w:rsidP="009D1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игра: «Живое- неживое»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B6920" w:rsidRPr="000D7D72" w:rsidTr="00A0532E">
        <w:trPr>
          <w:trHeight w:val="540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6920" w:rsidRPr="003324AF" w:rsidRDefault="009B692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6920" w:rsidRPr="00755DCF" w:rsidRDefault="00755DC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школа-чистый цветущий сад</w:t>
            </w:r>
            <w:r w:rsidR="003F27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6920" w:rsidRPr="000D7D72" w:rsidRDefault="009B6920" w:rsidP="000D7D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6920" w:rsidRPr="007F36D4" w:rsidRDefault="009B6920" w:rsidP="004C7CA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F278D" w:rsidRDefault="0021405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Беседа: «Значение труда в жизни людей». «Трудолюбие, как главная ценность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человека».</w:t>
            </w:r>
          </w:p>
          <w:p w:rsidR="009B6920" w:rsidRPr="00CA6EEF" w:rsidRDefault="0021405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Подготовка</w:t>
            </w:r>
            <w:r w:rsidR="003F27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рассады цветов: отбор семян, п</w:t>
            </w:r>
            <w:r w:rsidR="003F278D" w:rsidRPr="003F27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осадка семян. </w:t>
            </w:r>
            <w:r w:rsidR="003F27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</w:t>
            </w:r>
            <w:r w:rsidR="00AE73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ысадке </w:t>
            </w:r>
            <w:r w:rsidR="003F27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рассады в</w:t>
            </w:r>
            <w:r w:rsidR="00AE73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F27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клумбы.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B6920" w:rsidRPr="000D7D72" w:rsidRDefault="009B6920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A08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3324AF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папы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Pr="007F36D4" w:rsidRDefault="00182A08" w:rsidP="004C7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Pr="00CA6EEF" w:rsidRDefault="000C1A3E" w:rsidP="0018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поздравительной открытки папам к 23 февраля.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3324AF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папы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Pr="007F36D4" w:rsidRDefault="00182A08" w:rsidP="004C7CA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Pr="00CA6EEF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3324AF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182A08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 маме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Pr="007F36D4" w:rsidRDefault="00182A08" w:rsidP="004C7CA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Pr="00CA6EEF" w:rsidRDefault="00F50121" w:rsidP="0018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поздравительной открытки к 8 марта.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3324AF" w:rsidRDefault="00182A08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182A08" w:rsidRDefault="00182A08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2A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подарок маме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2A08" w:rsidRPr="000D7D72" w:rsidRDefault="00182A08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Pr="007F36D4" w:rsidRDefault="00182A08" w:rsidP="004C7CA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182A08" w:rsidRPr="00CA6EEF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182A08" w:rsidRPr="000D7D72" w:rsidRDefault="00182A0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55DCF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5DCF" w:rsidRPr="003324AF" w:rsidRDefault="00755DC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5DCF" w:rsidRDefault="00755DCF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Весенние забавы</w:t>
            </w:r>
            <w:r w:rsidR="000E27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0E2783" w:rsidRDefault="000E2783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E2783" w:rsidRDefault="000E2783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E2783" w:rsidRDefault="000E2783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E2783" w:rsidRDefault="000E2783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E2783" w:rsidRDefault="000E2783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E2783" w:rsidRPr="000D7D72" w:rsidRDefault="000E2783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5DCF" w:rsidRPr="000D7D72" w:rsidRDefault="00755DC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5DCF" w:rsidRPr="007F36D4" w:rsidRDefault="00755DCF" w:rsidP="00C627F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55DCF" w:rsidRDefault="00C90580" w:rsidP="00755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русскими народными традициями, связанными с приходом весны.</w:t>
            </w:r>
          </w:p>
          <w:p w:rsidR="000E2783" w:rsidRDefault="00C90580" w:rsidP="00755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загадок.</w:t>
            </w:r>
          </w:p>
          <w:p w:rsidR="00C90580" w:rsidRDefault="00C90580" w:rsidP="000E27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783" w:rsidRDefault="000E2783" w:rsidP="000E27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презентации: «Весенний лес».</w:t>
            </w:r>
          </w:p>
          <w:p w:rsidR="000E2783" w:rsidRDefault="000E2783" w:rsidP="000E27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картинок: «</w:t>
            </w:r>
            <w:r w:rsidRPr="000E2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 весной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0E2783" w:rsidRPr="000E2783" w:rsidRDefault="000E2783" w:rsidP="000E27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весеннего леса.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55DCF" w:rsidRPr="000D7D72" w:rsidRDefault="00755DC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55DCF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5DCF" w:rsidRPr="003324AF" w:rsidRDefault="00755DC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5DCF" w:rsidRPr="000D7D72" w:rsidRDefault="00755DCF" w:rsidP="00CD04D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рисунков: « Лес весной»</w:t>
            </w:r>
            <w:r w:rsidR="000E27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5DCF" w:rsidRPr="000D7D72" w:rsidRDefault="00755DC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7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479E" w:rsidRPr="007F36D4" w:rsidRDefault="00CB479E" w:rsidP="00CB479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5DCF" w:rsidRPr="007F36D4" w:rsidRDefault="00755DCF" w:rsidP="00630F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55DCF" w:rsidRPr="00CA6EEF" w:rsidRDefault="00755DC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55DCF" w:rsidRPr="000D7D72" w:rsidRDefault="00755DC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55DCF" w:rsidRPr="000D7D72" w:rsidTr="00A0532E">
        <w:trPr>
          <w:trHeight w:val="1501"/>
        </w:trPr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5DCF" w:rsidRPr="003324AF" w:rsidRDefault="00755DC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5DCF" w:rsidRPr="00FE6323" w:rsidRDefault="00755DCF" w:rsidP="00CD04D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«Домик для птиц»</w:t>
            </w:r>
            <w:r w:rsidR="00CB47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5DCF" w:rsidRPr="000D7D72" w:rsidRDefault="00755DCF" w:rsidP="000D7D7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5DCF" w:rsidRPr="007F36D4" w:rsidRDefault="00755DCF" w:rsidP="00630F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876F60" w:rsidRDefault="00876F60" w:rsidP="00755DCF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 презентации «Птицы весной».</w:t>
            </w:r>
          </w:p>
          <w:p w:rsidR="00755DCF" w:rsidRPr="00CA6EEF" w:rsidRDefault="00755DCF" w:rsidP="00755DCF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6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и развешивание скворечников. Наблюдение за птицами.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55DCF" w:rsidRPr="000D7D72" w:rsidRDefault="00755DC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55DCF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5DCF" w:rsidRPr="003324AF" w:rsidRDefault="00755DC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5DCF" w:rsidRPr="00FE6323" w:rsidRDefault="00755DCF" w:rsidP="00CD04D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«Домик для птиц»</w:t>
            </w:r>
            <w:r w:rsidR="00CB47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5DCF" w:rsidRPr="000D7D72" w:rsidRDefault="00755DCF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5DCF" w:rsidRPr="007F36D4" w:rsidRDefault="00755DCF" w:rsidP="00630F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755DCF" w:rsidRPr="00CA6EEF" w:rsidRDefault="00755DCF" w:rsidP="00755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55DCF" w:rsidRPr="000D7D72" w:rsidRDefault="00755DCF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82A08" w:rsidRPr="000D7D72" w:rsidTr="00CD04D7">
        <w:tc>
          <w:tcPr>
            <w:tcW w:w="1011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A08" w:rsidRPr="00CA6EEF" w:rsidRDefault="00182A08" w:rsidP="00755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  <w:r w:rsidR="00CB47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630F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F06179" w:rsidP="00792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«Мусору -бой!». Работа на пришкольном участке.</w:t>
            </w:r>
            <w:r w:rsidR="00DF29C9">
              <w:t xml:space="preserve"> </w:t>
            </w:r>
            <w:r w:rsidR="00DF29C9" w:rsidRPr="00DF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инструментов для уборки.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правил </w:t>
            </w:r>
            <w:r w:rsidR="00F84697" w:rsidRPr="00F84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безопасного обращения с инвентарём.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3F5F64" w:rsidRDefault="003F5F64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  <w:r w:rsidR="00CB47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630F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Акция «Хлеб всему голова!»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0C6" w:rsidRPr="007F36D4" w:rsidRDefault="003310C6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274B49" w:rsidRDefault="00274B49" w:rsidP="003F5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презентации: «Хлеб -батюшка».</w:t>
            </w:r>
          </w:p>
          <w:p w:rsidR="00274B49" w:rsidRDefault="00274B49" w:rsidP="003F5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Беседа: «Откуда хлеб на стол пришёл».</w:t>
            </w:r>
          </w:p>
          <w:p w:rsidR="00274B49" w:rsidRDefault="00274B49" w:rsidP="003F5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колосьев ржи, пшеницы,</w:t>
            </w:r>
            <w:r w:rsidR="007C17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овса.</w:t>
            </w:r>
          </w:p>
          <w:p w:rsidR="00274B49" w:rsidRDefault="00274B49" w:rsidP="003F5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Прослушивание стихотворения С. Погореловского</w:t>
            </w:r>
            <w:r w:rsidR="007C1788" w:rsidRPr="007C17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178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C1788" w:rsidRPr="007C1788">
              <w:rPr>
                <w:rFonts w:ascii="Times New Roman" w:hAnsi="Times New Roman" w:cs="Times New Roman"/>
                <w:sz w:val="28"/>
                <w:szCs w:val="28"/>
              </w:rPr>
              <w:t>Хлеб всему голова!»</w:t>
            </w:r>
          </w:p>
          <w:p w:rsidR="003F5F64" w:rsidRPr="00CA6EEF" w:rsidRDefault="00274B49" w:rsidP="003F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 работниками</w:t>
            </w:r>
            <w:r w:rsidR="003F5F64" w:rsidRPr="00CA6EE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хозяйства (хлеборобы, пекари)</w:t>
            </w:r>
            <w:r w:rsidR="007C17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E1761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F64">
              <w:rPr>
                <w:rFonts w:ascii="Times New Roman" w:hAnsi="Times New Roman" w:cs="Times New Roman"/>
                <w:sz w:val="28"/>
                <w:szCs w:val="28"/>
              </w:rPr>
              <w:t>Акция «Хлеб всему голова!»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3310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E176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3310C6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3324F8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класса: вытирание пыли, мытьё парт и стульев.</w:t>
            </w:r>
            <w:r w:rsidR="00DF29C9">
              <w:t xml:space="preserve"> </w:t>
            </w:r>
            <w:r w:rsidR="00DF29C9" w:rsidRPr="00DF29C9">
              <w:rPr>
                <w:rFonts w:ascii="Times New Roman" w:hAnsi="Times New Roman" w:cs="Times New Roman"/>
                <w:sz w:val="28"/>
                <w:szCs w:val="28"/>
              </w:rPr>
              <w:t>Выбор инструментов для уборки.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3310C6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C25E74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hAnsi="Times New Roman" w:cs="Times New Roman"/>
                <w:sz w:val="28"/>
                <w:szCs w:val="28"/>
              </w:rPr>
              <w:t xml:space="preserve">Акция «Лучики добра».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5F6314" w:rsidRDefault="003F5F64" w:rsidP="003310C6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D83665" w:rsidRDefault="00D83665" w:rsidP="000D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 пожилых людях.</w:t>
            </w:r>
          </w:p>
          <w:p w:rsidR="003F5F64" w:rsidRDefault="00D83665" w:rsidP="000D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</w:t>
            </w:r>
            <w:r w:rsidR="003F5F64" w:rsidRPr="00CA6EEF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презентации «Будем милосердны к старости»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5F64" w:rsidRPr="00CA6E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3665" w:rsidRDefault="00D83665" w:rsidP="000D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«Мешок яблок».</w:t>
            </w:r>
          </w:p>
          <w:p w:rsidR="00D83665" w:rsidRDefault="00D83665" w:rsidP="000D7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Прослушивание  А.Н. Плещеева «Хорошо, вам детки».</w:t>
            </w:r>
          </w:p>
          <w:p w:rsidR="00306E23" w:rsidRPr="00CA6EEF" w:rsidRDefault="00306E23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поделки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природного материала(ёжик).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C25E74" w:rsidRDefault="003F5F64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74">
              <w:rPr>
                <w:rFonts w:ascii="Times New Roman" w:hAnsi="Times New Roman" w:cs="Times New Roman"/>
                <w:sz w:val="28"/>
                <w:szCs w:val="28"/>
              </w:rPr>
              <w:t xml:space="preserve">Акция «Лучики добра». 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3310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55DCF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CF">
              <w:rPr>
                <w:rFonts w:ascii="Times New Roman" w:hAnsi="Times New Roman" w:cs="Times New Roman"/>
                <w:sz w:val="28"/>
                <w:szCs w:val="28"/>
              </w:rPr>
              <w:t>Акция. Открытка ветерану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3310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176EE4" w:rsidRDefault="00AA3087" w:rsidP="00AA30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презентации: «Детям о войне». </w:t>
            </w:r>
          </w:p>
          <w:p w:rsidR="003F5F64" w:rsidRPr="00CA6EEF" w:rsidRDefault="00AA3087" w:rsidP="00AA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</w:t>
            </w:r>
            <w:r w:rsidR="00176EE4">
              <w:rPr>
                <w:rFonts w:ascii="Times New Roman" w:hAnsi="Times New Roman" w:cs="Times New Roman"/>
                <w:sz w:val="28"/>
                <w:szCs w:val="28"/>
              </w:rPr>
              <w:t xml:space="preserve"> поздравительной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открытки для ветеранов</w:t>
            </w:r>
            <w:r w:rsidR="003F5F64" w:rsidRPr="00CA6EEF">
              <w:rPr>
                <w:rFonts w:ascii="Times New Roman" w:hAnsi="Times New Roman" w:cs="Times New Roman"/>
                <w:sz w:val="28"/>
                <w:szCs w:val="28"/>
              </w:rPr>
              <w:t xml:space="preserve"> Великой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войны. 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55DCF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DCF">
              <w:rPr>
                <w:rFonts w:ascii="Times New Roman" w:hAnsi="Times New Roman" w:cs="Times New Roman"/>
                <w:sz w:val="28"/>
                <w:szCs w:val="28"/>
              </w:rPr>
              <w:t>Акция. Открытка ветерану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3310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3F5F64" w:rsidP="00CD0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FB46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0F2887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«Мусору -бой!». Работа на пришкольном участке.</w:t>
            </w:r>
            <w:r w:rsidR="00DF29C9">
              <w:t xml:space="preserve"> </w:t>
            </w:r>
            <w:r w:rsidR="00DF29C9" w:rsidRPr="00DF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инструментов для уборки.</w:t>
            </w:r>
            <w:r w:rsidR="00F84697">
              <w:t xml:space="preserve"> </w:t>
            </w:r>
            <w:r w:rsidR="00F84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правил</w:t>
            </w:r>
            <w:r w:rsidR="00F84697" w:rsidRPr="00F84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безопасного обращения с инвентарём.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752B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C25E7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74">
              <w:rPr>
                <w:rFonts w:ascii="Times New Roman" w:hAnsi="Times New Roman" w:cs="Times New Roman"/>
                <w:sz w:val="28"/>
                <w:szCs w:val="28"/>
              </w:rPr>
              <w:t>Проект «Домашние заботы»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752B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9A76B8" w:rsidRPr="009A76B8" w:rsidRDefault="009A76B8" w:rsidP="009A76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6B8">
              <w:rPr>
                <w:rFonts w:ascii="Times New Roman" w:hAnsi="Times New Roman" w:cs="Times New Roman"/>
                <w:sz w:val="28"/>
                <w:szCs w:val="28"/>
              </w:rPr>
              <w:t>Беседа: «Значение труда в жизни людей». «Трудолюбие, как главная ценность человека».</w:t>
            </w:r>
          </w:p>
          <w:p w:rsidR="003F5F64" w:rsidRPr="00CA6EEF" w:rsidRDefault="009A76B8" w:rsidP="009A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6B8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рассады цветов: отбор семян, посадка семян.  Высадке рассады в  клумбы.</w:t>
            </w:r>
            <w:r w:rsidR="00F867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C25E74" w:rsidRDefault="003F5F64" w:rsidP="00CD04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E74">
              <w:rPr>
                <w:rFonts w:ascii="Times New Roman" w:hAnsi="Times New Roman" w:cs="Times New Roman"/>
                <w:sz w:val="28"/>
                <w:szCs w:val="28"/>
              </w:rPr>
              <w:t>Проект «Домашние заботы»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752B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752B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1"/>
              <w:left w:val="single" w:sz="8" w:space="0" w:color="000000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CA6EEF" w:rsidRDefault="006E76ED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Беседа: «Твори добро, другим во благо!» </w:t>
            </w:r>
            <w:r w:rsidR="003F5F64" w:rsidRPr="00CA6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Самоанализ деятельности данного направления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3F5F64" w:rsidRPr="000D7D72" w:rsidTr="00A0532E">
        <w:tc>
          <w:tcPr>
            <w:tcW w:w="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Pr="007F36D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«Копилка добрых дел». Коллективный анализ деятельности в рамках программы.</w:t>
            </w:r>
          </w:p>
        </w:tc>
        <w:tc>
          <w:tcPr>
            <w:tcW w:w="5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F64" w:rsidRDefault="003F5F64" w:rsidP="000D7D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C3C09" w:rsidRPr="007F36D4" w:rsidRDefault="009C3C09" w:rsidP="00752B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3F5F64" w:rsidRPr="00755DCF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1"/>
              <w:left w:val="single" w:sz="8" w:space="0" w:color="000000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F5F64" w:rsidRPr="000D7D72" w:rsidRDefault="003F5F64" w:rsidP="000D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A7E82" w:rsidRPr="00450EC3" w:rsidRDefault="008A7E82">
      <w:pPr>
        <w:jc w:val="both"/>
        <w:rPr>
          <w:sz w:val="28"/>
          <w:szCs w:val="28"/>
        </w:rPr>
      </w:pPr>
    </w:p>
    <w:sectPr w:rsidR="008A7E82" w:rsidRPr="00450EC3" w:rsidSect="008A7E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75C" w:rsidRDefault="0016575C" w:rsidP="00FB465A">
      <w:pPr>
        <w:spacing w:after="0" w:line="240" w:lineRule="auto"/>
      </w:pPr>
      <w:r>
        <w:separator/>
      </w:r>
    </w:p>
  </w:endnote>
  <w:endnote w:type="continuationSeparator" w:id="0">
    <w:p w:rsidR="0016575C" w:rsidRDefault="0016575C" w:rsidP="00FB4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75C" w:rsidRDefault="0016575C" w:rsidP="00FB465A">
      <w:pPr>
        <w:spacing w:after="0" w:line="240" w:lineRule="auto"/>
      </w:pPr>
      <w:r>
        <w:separator/>
      </w:r>
    </w:p>
  </w:footnote>
  <w:footnote w:type="continuationSeparator" w:id="0">
    <w:p w:rsidR="0016575C" w:rsidRDefault="0016575C" w:rsidP="00FB4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56B9E"/>
    <w:multiLevelType w:val="multilevel"/>
    <w:tmpl w:val="A29A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57318E"/>
    <w:multiLevelType w:val="multilevel"/>
    <w:tmpl w:val="C57C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F13D75"/>
    <w:multiLevelType w:val="multilevel"/>
    <w:tmpl w:val="EAC0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ECC"/>
    <w:rsid w:val="0000047E"/>
    <w:rsid w:val="00002ECC"/>
    <w:rsid w:val="0000555A"/>
    <w:rsid w:val="00011BA0"/>
    <w:rsid w:val="000536F1"/>
    <w:rsid w:val="000606CD"/>
    <w:rsid w:val="0006520B"/>
    <w:rsid w:val="000708B4"/>
    <w:rsid w:val="00084B4E"/>
    <w:rsid w:val="00090E41"/>
    <w:rsid w:val="00094DC0"/>
    <w:rsid w:val="000C1A3E"/>
    <w:rsid w:val="000C25E1"/>
    <w:rsid w:val="000C4C1A"/>
    <w:rsid w:val="000C6918"/>
    <w:rsid w:val="000D483B"/>
    <w:rsid w:val="000D7D72"/>
    <w:rsid w:val="000E2783"/>
    <w:rsid w:val="000F2887"/>
    <w:rsid w:val="000F6078"/>
    <w:rsid w:val="00100C41"/>
    <w:rsid w:val="0010340F"/>
    <w:rsid w:val="00117017"/>
    <w:rsid w:val="0013694D"/>
    <w:rsid w:val="0015700F"/>
    <w:rsid w:val="0016575C"/>
    <w:rsid w:val="001767B5"/>
    <w:rsid w:val="00176EE4"/>
    <w:rsid w:val="00182A08"/>
    <w:rsid w:val="00191767"/>
    <w:rsid w:val="00196284"/>
    <w:rsid w:val="001A5764"/>
    <w:rsid w:val="001B032E"/>
    <w:rsid w:val="001C2160"/>
    <w:rsid w:val="001D40D2"/>
    <w:rsid w:val="00214053"/>
    <w:rsid w:val="0021656D"/>
    <w:rsid w:val="002218BF"/>
    <w:rsid w:val="002219A6"/>
    <w:rsid w:val="00251B5D"/>
    <w:rsid w:val="00256FC8"/>
    <w:rsid w:val="00257C5C"/>
    <w:rsid w:val="00274B49"/>
    <w:rsid w:val="002A0B5C"/>
    <w:rsid w:val="002B75EF"/>
    <w:rsid w:val="002C0D36"/>
    <w:rsid w:val="00304CF4"/>
    <w:rsid w:val="00306E23"/>
    <w:rsid w:val="003123C7"/>
    <w:rsid w:val="003304DE"/>
    <w:rsid w:val="003310C6"/>
    <w:rsid w:val="003324AF"/>
    <w:rsid w:val="003324F8"/>
    <w:rsid w:val="0035337B"/>
    <w:rsid w:val="00371255"/>
    <w:rsid w:val="0037647C"/>
    <w:rsid w:val="003917A9"/>
    <w:rsid w:val="003F278D"/>
    <w:rsid w:val="003F3D75"/>
    <w:rsid w:val="003F5C3E"/>
    <w:rsid w:val="003F5F64"/>
    <w:rsid w:val="004013E0"/>
    <w:rsid w:val="0040639B"/>
    <w:rsid w:val="00450EC3"/>
    <w:rsid w:val="0046008C"/>
    <w:rsid w:val="0046557C"/>
    <w:rsid w:val="00471253"/>
    <w:rsid w:val="0049071F"/>
    <w:rsid w:val="00491E83"/>
    <w:rsid w:val="00495402"/>
    <w:rsid w:val="004A03CB"/>
    <w:rsid w:val="004A4075"/>
    <w:rsid w:val="004A437A"/>
    <w:rsid w:val="004A6E7E"/>
    <w:rsid w:val="004B5362"/>
    <w:rsid w:val="004C7CAB"/>
    <w:rsid w:val="004D43F9"/>
    <w:rsid w:val="004D6235"/>
    <w:rsid w:val="004D6EC8"/>
    <w:rsid w:val="004F3680"/>
    <w:rsid w:val="00553CE3"/>
    <w:rsid w:val="00570676"/>
    <w:rsid w:val="005863E0"/>
    <w:rsid w:val="005C71DF"/>
    <w:rsid w:val="005E797C"/>
    <w:rsid w:val="005F6314"/>
    <w:rsid w:val="00601BEE"/>
    <w:rsid w:val="00601E2E"/>
    <w:rsid w:val="00610027"/>
    <w:rsid w:val="006208C7"/>
    <w:rsid w:val="00630FA8"/>
    <w:rsid w:val="00640648"/>
    <w:rsid w:val="00661873"/>
    <w:rsid w:val="00680957"/>
    <w:rsid w:val="006B2CA8"/>
    <w:rsid w:val="006D0916"/>
    <w:rsid w:val="006D6A5C"/>
    <w:rsid w:val="006E76ED"/>
    <w:rsid w:val="006F48BB"/>
    <w:rsid w:val="006F4BC9"/>
    <w:rsid w:val="007006EE"/>
    <w:rsid w:val="00706CB0"/>
    <w:rsid w:val="007202C5"/>
    <w:rsid w:val="007224CC"/>
    <w:rsid w:val="00731992"/>
    <w:rsid w:val="00737AEC"/>
    <w:rsid w:val="00752B0C"/>
    <w:rsid w:val="007539A9"/>
    <w:rsid w:val="0075498E"/>
    <w:rsid w:val="00755DCF"/>
    <w:rsid w:val="00763320"/>
    <w:rsid w:val="0077639F"/>
    <w:rsid w:val="00792EDE"/>
    <w:rsid w:val="007A7C11"/>
    <w:rsid w:val="007B065F"/>
    <w:rsid w:val="007B4B18"/>
    <w:rsid w:val="007C1469"/>
    <w:rsid w:val="007C1788"/>
    <w:rsid w:val="007F36D4"/>
    <w:rsid w:val="00802CD2"/>
    <w:rsid w:val="00837323"/>
    <w:rsid w:val="00854C96"/>
    <w:rsid w:val="00864302"/>
    <w:rsid w:val="00864362"/>
    <w:rsid w:val="00876F60"/>
    <w:rsid w:val="008A7E82"/>
    <w:rsid w:val="008D1F4B"/>
    <w:rsid w:val="008E257F"/>
    <w:rsid w:val="008E3843"/>
    <w:rsid w:val="00900B50"/>
    <w:rsid w:val="009458CC"/>
    <w:rsid w:val="0096723D"/>
    <w:rsid w:val="0097516F"/>
    <w:rsid w:val="009821EA"/>
    <w:rsid w:val="00994FAE"/>
    <w:rsid w:val="009A76B8"/>
    <w:rsid w:val="009B6920"/>
    <w:rsid w:val="009C3C09"/>
    <w:rsid w:val="009C7764"/>
    <w:rsid w:val="009D142D"/>
    <w:rsid w:val="009D1B35"/>
    <w:rsid w:val="009E7840"/>
    <w:rsid w:val="00A0532E"/>
    <w:rsid w:val="00A138BE"/>
    <w:rsid w:val="00A224D2"/>
    <w:rsid w:val="00A6562E"/>
    <w:rsid w:val="00A93515"/>
    <w:rsid w:val="00AA3087"/>
    <w:rsid w:val="00AB07D0"/>
    <w:rsid w:val="00AB303D"/>
    <w:rsid w:val="00AB6CC2"/>
    <w:rsid w:val="00AD3EC1"/>
    <w:rsid w:val="00AE4669"/>
    <w:rsid w:val="00AE7324"/>
    <w:rsid w:val="00B02AA3"/>
    <w:rsid w:val="00B349AB"/>
    <w:rsid w:val="00B4429D"/>
    <w:rsid w:val="00B61CC1"/>
    <w:rsid w:val="00B918DF"/>
    <w:rsid w:val="00B976B2"/>
    <w:rsid w:val="00BB109B"/>
    <w:rsid w:val="00C25E74"/>
    <w:rsid w:val="00C334DB"/>
    <w:rsid w:val="00C3592F"/>
    <w:rsid w:val="00C627F0"/>
    <w:rsid w:val="00C77F0E"/>
    <w:rsid w:val="00C90580"/>
    <w:rsid w:val="00C92D0A"/>
    <w:rsid w:val="00C92FDB"/>
    <w:rsid w:val="00CA6EEF"/>
    <w:rsid w:val="00CB479E"/>
    <w:rsid w:val="00CC15EB"/>
    <w:rsid w:val="00CC3A20"/>
    <w:rsid w:val="00CC3E72"/>
    <w:rsid w:val="00CD04D7"/>
    <w:rsid w:val="00D22F6B"/>
    <w:rsid w:val="00D44341"/>
    <w:rsid w:val="00D555DB"/>
    <w:rsid w:val="00D626CB"/>
    <w:rsid w:val="00D83665"/>
    <w:rsid w:val="00D84F96"/>
    <w:rsid w:val="00D92A3B"/>
    <w:rsid w:val="00D94E61"/>
    <w:rsid w:val="00DF1E28"/>
    <w:rsid w:val="00DF29C9"/>
    <w:rsid w:val="00DF2F4D"/>
    <w:rsid w:val="00DF4152"/>
    <w:rsid w:val="00E17615"/>
    <w:rsid w:val="00E44487"/>
    <w:rsid w:val="00E53D09"/>
    <w:rsid w:val="00E93FFD"/>
    <w:rsid w:val="00EB1CEA"/>
    <w:rsid w:val="00EB523C"/>
    <w:rsid w:val="00ED3259"/>
    <w:rsid w:val="00EF2575"/>
    <w:rsid w:val="00F02985"/>
    <w:rsid w:val="00F06179"/>
    <w:rsid w:val="00F130F5"/>
    <w:rsid w:val="00F14E51"/>
    <w:rsid w:val="00F20E09"/>
    <w:rsid w:val="00F50121"/>
    <w:rsid w:val="00F63449"/>
    <w:rsid w:val="00F72F13"/>
    <w:rsid w:val="00F75B3F"/>
    <w:rsid w:val="00F84697"/>
    <w:rsid w:val="00F8671B"/>
    <w:rsid w:val="00F90039"/>
    <w:rsid w:val="00F935CD"/>
    <w:rsid w:val="00FA13D6"/>
    <w:rsid w:val="00FB465A"/>
    <w:rsid w:val="00FE63E0"/>
    <w:rsid w:val="00FF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3A38"/>
  <w15:docId w15:val="{74CD0DD6-FF11-4A86-A756-C7771547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047E"/>
    <w:pPr>
      <w:ind w:left="720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000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FB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465A"/>
  </w:style>
  <w:style w:type="paragraph" w:styleId="a7">
    <w:name w:val="footer"/>
    <w:basedOn w:val="a"/>
    <w:link w:val="a8"/>
    <w:uiPriority w:val="99"/>
    <w:semiHidden/>
    <w:unhideWhenUsed/>
    <w:rsid w:val="00FB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465A"/>
  </w:style>
  <w:style w:type="paragraph" w:customStyle="1" w:styleId="c5">
    <w:name w:val="c5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61873"/>
  </w:style>
  <w:style w:type="character" w:customStyle="1" w:styleId="c33">
    <w:name w:val="c33"/>
    <w:basedOn w:val="a0"/>
    <w:rsid w:val="00661873"/>
  </w:style>
  <w:style w:type="character" w:customStyle="1" w:styleId="c3">
    <w:name w:val="c3"/>
    <w:basedOn w:val="a0"/>
    <w:rsid w:val="00661873"/>
  </w:style>
  <w:style w:type="paragraph" w:customStyle="1" w:styleId="c12">
    <w:name w:val="c12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66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53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3D0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4907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490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новной"/>
    <w:basedOn w:val="a"/>
    <w:uiPriority w:val="99"/>
    <w:rsid w:val="00B61CC1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styleId="ae">
    <w:name w:val="Normal (Web)"/>
    <w:basedOn w:val="a"/>
    <w:rsid w:val="00F9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935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935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rsid w:val="00F935CD"/>
  </w:style>
  <w:style w:type="character" w:customStyle="1" w:styleId="c32c44">
    <w:name w:val="c32 c44"/>
    <w:rsid w:val="00F935CD"/>
  </w:style>
  <w:style w:type="character" w:customStyle="1" w:styleId="apple-converted-space">
    <w:name w:val="apple-converted-space"/>
    <w:rsid w:val="00F935CD"/>
  </w:style>
  <w:style w:type="character" w:customStyle="1" w:styleId="c32">
    <w:name w:val="c32"/>
    <w:rsid w:val="00F93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E3697-D33F-4C03-AE93-D99BD748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15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Элеонора</cp:lastModifiedBy>
  <cp:revision>166</cp:revision>
  <cp:lastPrinted>2025-10-07T04:41:00Z</cp:lastPrinted>
  <dcterms:created xsi:type="dcterms:W3CDTF">2021-12-21T14:51:00Z</dcterms:created>
  <dcterms:modified xsi:type="dcterms:W3CDTF">2025-11-18T11:08:00Z</dcterms:modified>
</cp:coreProperties>
</file>